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061C" w:rsidRPr="00D53C5C" w:rsidRDefault="00DD061C" w:rsidP="00DD061C">
      <w:pPr>
        <w:ind w:left="-540" w:right="-545" w:hanging="360"/>
        <w:jc w:val="center"/>
        <w:rPr>
          <w:sz w:val="28"/>
        </w:rPr>
      </w:pPr>
      <w:proofErr w:type="spellStart"/>
      <w:r w:rsidRPr="00D53C5C">
        <w:rPr>
          <w:sz w:val="28"/>
        </w:rPr>
        <w:t>Энгельсский</w:t>
      </w:r>
      <w:proofErr w:type="spellEnd"/>
      <w:r w:rsidRPr="00D53C5C">
        <w:rPr>
          <w:sz w:val="28"/>
        </w:rPr>
        <w:t xml:space="preserve"> технологический институт (филиал) ф</w:t>
      </w:r>
      <w:r w:rsidRPr="00D53C5C">
        <w:rPr>
          <w:sz w:val="28"/>
          <w:lang w:val="fr-FR"/>
        </w:rPr>
        <w:t>едерально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государственно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бюджетно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 образовательно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учреждени</w:t>
      </w:r>
      <w:r w:rsidRPr="00D53C5C">
        <w:rPr>
          <w:sz w:val="28"/>
        </w:rPr>
        <w:t>я</w:t>
      </w:r>
    </w:p>
    <w:p w:rsidR="00DD061C" w:rsidRPr="00D53C5C" w:rsidRDefault="00DD061C" w:rsidP="00DD061C">
      <w:pPr>
        <w:jc w:val="center"/>
        <w:rPr>
          <w:sz w:val="28"/>
          <w:lang w:val="fr-FR"/>
        </w:rPr>
      </w:pPr>
      <w:r w:rsidRPr="00D53C5C">
        <w:rPr>
          <w:sz w:val="28"/>
          <w:lang w:val="fr-FR"/>
        </w:rPr>
        <w:t xml:space="preserve">высшего образования </w:t>
      </w:r>
    </w:p>
    <w:p w:rsidR="00DD061C" w:rsidRPr="00D53C5C" w:rsidRDefault="00DD061C" w:rsidP="00DD061C">
      <w:pPr>
        <w:ind w:left="-540"/>
        <w:jc w:val="center"/>
        <w:rPr>
          <w:sz w:val="28"/>
          <w:lang w:val="fr-FR"/>
        </w:rPr>
      </w:pPr>
      <w:r w:rsidRPr="00D53C5C">
        <w:rPr>
          <w:sz w:val="28"/>
          <w:lang w:val="fr-FR"/>
        </w:rPr>
        <w:t xml:space="preserve"> «Саратовский государственный технический университет имени Гагарина Ю.А.»</w:t>
      </w:r>
    </w:p>
    <w:p w:rsidR="00DD061C" w:rsidRPr="00181D69" w:rsidRDefault="00DD061C" w:rsidP="00DD061C">
      <w:pPr>
        <w:jc w:val="center"/>
        <w:rPr>
          <w:sz w:val="28"/>
          <w:lang w:val="fr-FR"/>
        </w:rPr>
      </w:pPr>
    </w:p>
    <w:p w:rsidR="00DD061C" w:rsidRPr="00181D69" w:rsidRDefault="00DD061C" w:rsidP="00DD061C">
      <w:pPr>
        <w:jc w:val="center"/>
        <w:rPr>
          <w:sz w:val="28"/>
          <w:lang w:val="fr-FR"/>
        </w:rPr>
      </w:pPr>
      <w:r w:rsidRPr="00181D69">
        <w:rPr>
          <w:sz w:val="28"/>
          <w:lang w:val="fr-FR"/>
        </w:rPr>
        <w:t>Кафедра «</w:t>
      </w:r>
      <w:r w:rsidRPr="00A14919">
        <w:rPr>
          <w:sz w:val="28"/>
        </w:rPr>
        <w:t>Технология и оборудование химических, нефтегазовых и пищевых производств</w:t>
      </w:r>
      <w:r w:rsidRPr="00181D69">
        <w:rPr>
          <w:sz w:val="28"/>
          <w:lang w:val="fr-FR"/>
        </w:rPr>
        <w:t>»</w:t>
      </w:r>
    </w:p>
    <w:p w:rsidR="00DD061C" w:rsidRDefault="00DD061C">
      <w:pPr>
        <w:keepNext/>
        <w:overflowPunct w:val="0"/>
        <w:autoSpaceDE w:val="0"/>
        <w:spacing w:before="240" w:after="60"/>
        <w:jc w:val="center"/>
        <w:textAlignment w:val="baseline"/>
        <w:rPr>
          <w:b/>
          <w:kern w:val="1"/>
          <w:sz w:val="28"/>
          <w:szCs w:val="20"/>
        </w:rPr>
      </w:pPr>
    </w:p>
    <w:p w:rsidR="00F80924" w:rsidRDefault="00F80924">
      <w:pPr>
        <w:keepNext/>
        <w:overflowPunct w:val="0"/>
        <w:autoSpaceDE w:val="0"/>
        <w:spacing w:before="240" w:after="60"/>
        <w:jc w:val="center"/>
        <w:textAlignment w:val="baseline"/>
        <w:rPr>
          <w:b/>
          <w:kern w:val="1"/>
          <w:sz w:val="28"/>
          <w:szCs w:val="20"/>
        </w:rPr>
      </w:pPr>
      <w:r>
        <w:rPr>
          <w:b/>
          <w:kern w:val="1"/>
          <w:sz w:val="28"/>
          <w:szCs w:val="20"/>
        </w:rPr>
        <w:t>АННОТАЦИЯ</w:t>
      </w:r>
    </w:p>
    <w:p w:rsidR="003D4290" w:rsidRDefault="00F80924">
      <w:pPr>
        <w:keepNext/>
        <w:overflowPunct w:val="0"/>
        <w:autoSpaceDE w:val="0"/>
        <w:spacing w:before="240" w:after="60"/>
        <w:jc w:val="center"/>
        <w:textAlignment w:val="baseline"/>
        <w:rPr>
          <w:sz w:val="28"/>
        </w:rPr>
      </w:pPr>
      <w:r>
        <w:rPr>
          <w:b/>
          <w:kern w:val="1"/>
          <w:sz w:val="28"/>
          <w:szCs w:val="20"/>
        </w:rPr>
        <w:t>К РАБОЧЕЙ ПРОГРАММЕ</w:t>
      </w:r>
    </w:p>
    <w:p w:rsidR="003D4290" w:rsidRDefault="003D4290">
      <w:pPr>
        <w:jc w:val="center"/>
        <w:rPr>
          <w:color w:val="000000"/>
          <w:sz w:val="28"/>
          <w:szCs w:val="28"/>
        </w:rPr>
      </w:pPr>
      <w:r>
        <w:rPr>
          <w:sz w:val="28"/>
        </w:rPr>
        <w:t>по дисциплине</w:t>
      </w:r>
    </w:p>
    <w:p w:rsidR="00035AFD" w:rsidRDefault="003D4290">
      <w:pPr>
        <w:keepNext/>
        <w:overflowPunct w:val="0"/>
        <w:autoSpaceDE w:val="0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Б.1.</w:t>
      </w:r>
      <w:r w:rsidR="00130049">
        <w:rPr>
          <w:color w:val="000000"/>
          <w:sz w:val="28"/>
          <w:szCs w:val="28"/>
        </w:rPr>
        <w:t>2.17</w:t>
      </w:r>
      <w:r>
        <w:rPr>
          <w:sz w:val="28"/>
          <w:szCs w:val="28"/>
        </w:rPr>
        <w:t xml:space="preserve"> «</w:t>
      </w:r>
      <w:r w:rsidR="00035AFD" w:rsidRPr="00035AFD">
        <w:rPr>
          <w:sz w:val="28"/>
          <w:szCs w:val="28"/>
        </w:rPr>
        <w:t xml:space="preserve">Физические основы учета нефти и газа </w:t>
      </w:r>
    </w:p>
    <w:p w:rsidR="003D4290" w:rsidRDefault="00035AFD">
      <w:pPr>
        <w:keepNext/>
        <w:overflowPunct w:val="0"/>
        <w:autoSpaceDE w:val="0"/>
        <w:jc w:val="center"/>
        <w:textAlignment w:val="baseline"/>
        <w:rPr>
          <w:sz w:val="28"/>
        </w:rPr>
      </w:pPr>
      <w:r w:rsidRPr="00035AFD">
        <w:rPr>
          <w:sz w:val="28"/>
          <w:szCs w:val="28"/>
        </w:rPr>
        <w:t>при технологических операциях</w:t>
      </w:r>
      <w:r w:rsidR="003D4290">
        <w:rPr>
          <w:sz w:val="28"/>
          <w:szCs w:val="28"/>
        </w:rPr>
        <w:t>»</w:t>
      </w:r>
    </w:p>
    <w:p w:rsidR="003D4290" w:rsidRDefault="003D4290">
      <w:pPr>
        <w:jc w:val="center"/>
        <w:rPr>
          <w:sz w:val="28"/>
        </w:rPr>
      </w:pPr>
      <w:r>
        <w:rPr>
          <w:sz w:val="28"/>
        </w:rPr>
        <w:t xml:space="preserve">направления подготовки </w:t>
      </w:r>
      <w:r w:rsidR="00793F02">
        <w:rPr>
          <w:color w:val="000000"/>
          <w:sz w:val="28"/>
          <w:szCs w:val="28"/>
        </w:rPr>
        <w:t>21.03.01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«Нефтегазовое дело»</w:t>
      </w:r>
    </w:p>
    <w:p w:rsidR="003D4290" w:rsidRDefault="003D4290">
      <w:pPr>
        <w:jc w:val="center"/>
        <w:rPr>
          <w:sz w:val="28"/>
          <w:szCs w:val="20"/>
        </w:rPr>
      </w:pPr>
      <w:r>
        <w:rPr>
          <w:sz w:val="28"/>
        </w:rPr>
        <w:t xml:space="preserve">Профиль </w:t>
      </w:r>
      <w:r>
        <w:rPr>
          <w:sz w:val="28"/>
          <w:szCs w:val="28"/>
        </w:rPr>
        <w:t>«Эксплуатация и обслуживание технологических объектов нефтег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зового производства»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курс – </w:t>
      </w:r>
      <w:r w:rsidR="007F5D5C">
        <w:rPr>
          <w:sz w:val="28"/>
          <w:szCs w:val="20"/>
        </w:rPr>
        <w:t>3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семестр – </w:t>
      </w:r>
      <w:r w:rsidR="00130049">
        <w:rPr>
          <w:sz w:val="28"/>
          <w:szCs w:val="20"/>
        </w:rPr>
        <w:t>5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зачетных единиц – </w:t>
      </w:r>
      <w:r w:rsidR="00130049">
        <w:rPr>
          <w:sz w:val="28"/>
          <w:szCs w:val="20"/>
        </w:rPr>
        <w:t>2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2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всего часов – </w:t>
      </w:r>
      <w:r w:rsidR="00130049">
        <w:rPr>
          <w:sz w:val="28"/>
          <w:szCs w:val="20"/>
        </w:rPr>
        <w:t>72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3D4290" w:rsidRDefault="00960F09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16</w:t>
      </w:r>
    </w:p>
    <w:p w:rsidR="003D4290" w:rsidRDefault="00960F09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16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3D4290" w:rsidRDefault="00960F09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="00130049">
        <w:rPr>
          <w:sz w:val="28"/>
          <w:szCs w:val="20"/>
        </w:rPr>
        <w:t>40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 – </w:t>
      </w:r>
      <w:r w:rsidR="00130049">
        <w:rPr>
          <w:sz w:val="28"/>
          <w:szCs w:val="20"/>
        </w:rPr>
        <w:t>5</w:t>
      </w:r>
      <w:r>
        <w:rPr>
          <w:sz w:val="28"/>
          <w:szCs w:val="20"/>
        </w:rPr>
        <w:t xml:space="preserve"> семестр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нет</w:t>
      </w:r>
    </w:p>
    <w:p w:rsidR="003D4290" w:rsidRDefault="003D4290">
      <w:pPr>
        <w:overflowPunct w:val="0"/>
        <w:autoSpaceDE w:val="0"/>
        <w:textAlignment w:val="baseline"/>
        <w:rPr>
          <w:sz w:val="28"/>
        </w:rPr>
      </w:pPr>
      <w:r>
        <w:rPr>
          <w:sz w:val="28"/>
          <w:szCs w:val="20"/>
        </w:rPr>
        <w:t>РГР – нет</w:t>
      </w:r>
    </w:p>
    <w:p w:rsidR="003D4290" w:rsidRDefault="003D4290">
      <w:pPr>
        <w:jc w:val="both"/>
        <w:rPr>
          <w:sz w:val="28"/>
          <w:szCs w:val="20"/>
        </w:rPr>
      </w:pPr>
      <w:r>
        <w:rPr>
          <w:sz w:val="28"/>
        </w:rPr>
        <w:t xml:space="preserve">курсовая работа – </w:t>
      </w:r>
      <w:r>
        <w:rPr>
          <w:sz w:val="28"/>
          <w:szCs w:val="20"/>
        </w:rPr>
        <w:t>нет</w:t>
      </w:r>
    </w:p>
    <w:p w:rsidR="003D4290" w:rsidRDefault="003D4290">
      <w:pPr>
        <w:jc w:val="both"/>
        <w:rPr>
          <w:sz w:val="28"/>
          <w:szCs w:val="20"/>
        </w:rPr>
      </w:pPr>
      <w:r>
        <w:rPr>
          <w:sz w:val="28"/>
          <w:szCs w:val="20"/>
        </w:rPr>
        <w:t>курсовой проект – нет</w:t>
      </w:r>
    </w:p>
    <w:p w:rsidR="007011BE" w:rsidRDefault="007011B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F80924" w:rsidRDefault="00F80924" w:rsidP="00CF653D">
      <w:pPr>
        <w:ind w:left="2127"/>
        <w:jc w:val="right"/>
        <w:rPr>
          <w:noProof/>
          <w:lang w:eastAsia="ru-RU"/>
        </w:rPr>
      </w:pPr>
      <w:bookmarkStart w:id="0" w:name="_GoBack"/>
      <w:bookmarkEnd w:id="0"/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sz w:val="28"/>
        </w:rPr>
      </w:pPr>
    </w:p>
    <w:p w:rsidR="00CF653D" w:rsidRDefault="00CF653D" w:rsidP="00CF653D">
      <w:pPr>
        <w:ind w:left="2127"/>
        <w:jc w:val="right"/>
        <w:rPr>
          <w:sz w:val="28"/>
        </w:rPr>
      </w:pPr>
    </w:p>
    <w:p w:rsidR="007011BE" w:rsidRDefault="00CF653D" w:rsidP="007011BE">
      <w:pPr>
        <w:ind w:right="50"/>
        <w:jc w:val="center"/>
        <w:rPr>
          <w:sz w:val="28"/>
        </w:rPr>
      </w:pPr>
      <w:r>
        <w:rPr>
          <w:sz w:val="28"/>
        </w:rPr>
        <w:t>Энгельс 2022</w:t>
      </w:r>
    </w:p>
    <w:p w:rsidR="003D4290" w:rsidRDefault="003D4290">
      <w:pPr>
        <w:suppressAutoHyphens/>
        <w:autoSpaceDE w:val="0"/>
        <w:ind w:right="88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1. Цели и задачи  освоения дисциплины</w:t>
      </w:r>
    </w:p>
    <w:p w:rsidR="003D4290" w:rsidRDefault="003D4290">
      <w:pPr>
        <w:suppressAutoHyphens/>
        <w:autoSpaceDE w:val="0"/>
        <w:ind w:right="88"/>
        <w:jc w:val="center"/>
        <w:rPr>
          <w:b/>
          <w:i/>
          <w:iCs/>
        </w:rPr>
      </w:pPr>
    </w:p>
    <w:p w:rsidR="009C6BA2" w:rsidRPr="009C6BA2" w:rsidRDefault="009C6BA2" w:rsidP="009C6BA2">
      <w:pPr>
        <w:ind w:firstLine="709"/>
        <w:jc w:val="both"/>
        <w:rPr>
          <w:rFonts w:eastAsia="Calibri"/>
          <w:lang w:eastAsia="en-US"/>
        </w:rPr>
      </w:pPr>
      <w:proofErr w:type="gramStart"/>
      <w:r w:rsidRPr="009C6BA2">
        <w:rPr>
          <w:rFonts w:eastAsia="Calibri"/>
          <w:lang w:eastAsia="en-US"/>
        </w:rPr>
        <w:t>Целью  изучения  дисциплины  является  формирование  у  студентов базовых зн</w:t>
      </w:r>
      <w:r w:rsidRPr="009C6BA2">
        <w:rPr>
          <w:rFonts w:eastAsia="Calibri"/>
          <w:lang w:eastAsia="en-US"/>
        </w:rPr>
        <w:t>а</w:t>
      </w:r>
      <w:r w:rsidRPr="009C6BA2">
        <w:rPr>
          <w:rFonts w:eastAsia="Calibri"/>
          <w:lang w:eastAsia="en-US"/>
        </w:rPr>
        <w:t>ний о методах и средствах количественного и качественного учета нефти и газа, что нео</w:t>
      </w:r>
      <w:r w:rsidRPr="009C6BA2">
        <w:rPr>
          <w:rFonts w:eastAsia="Calibri"/>
          <w:lang w:eastAsia="en-US"/>
        </w:rPr>
        <w:t>б</w:t>
      </w:r>
      <w:r w:rsidRPr="009C6BA2">
        <w:rPr>
          <w:rFonts w:eastAsia="Calibri"/>
          <w:lang w:eastAsia="en-US"/>
        </w:rPr>
        <w:t>ходимо для обеспечения профессиональных компетенций в области транспорта и хран</w:t>
      </w:r>
      <w:r w:rsidRPr="009C6BA2">
        <w:rPr>
          <w:rFonts w:eastAsia="Calibri"/>
          <w:lang w:eastAsia="en-US"/>
        </w:rPr>
        <w:t>е</w:t>
      </w:r>
      <w:r w:rsidRPr="009C6BA2">
        <w:rPr>
          <w:rFonts w:eastAsia="Calibri"/>
          <w:lang w:eastAsia="en-US"/>
        </w:rPr>
        <w:t>ния нефти, газа и продуктов переработки, так как это  необходимо  для  оперативного  управления  технологическими  процессами при транспортировке нефти и газа  по маг</w:t>
      </w:r>
      <w:r w:rsidRPr="009C6BA2">
        <w:rPr>
          <w:rFonts w:eastAsia="Calibri"/>
          <w:lang w:eastAsia="en-US"/>
        </w:rPr>
        <w:t>и</w:t>
      </w:r>
      <w:r w:rsidRPr="009C6BA2">
        <w:rPr>
          <w:rFonts w:eastAsia="Calibri"/>
          <w:lang w:eastAsia="en-US"/>
        </w:rPr>
        <w:t xml:space="preserve">стральным трубопроводам.  </w:t>
      </w:r>
      <w:proofErr w:type="gramEnd"/>
    </w:p>
    <w:p w:rsidR="009C6BA2" w:rsidRPr="009C6BA2" w:rsidRDefault="009C6BA2" w:rsidP="009C6BA2">
      <w:pPr>
        <w:ind w:firstLine="709"/>
        <w:jc w:val="both"/>
        <w:rPr>
          <w:rFonts w:eastAsia="Calibri"/>
          <w:lang w:eastAsia="en-US"/>
        </w:rPr>
      </w:pPr>
      <w:r w:rsidRPr="009C6BA2">
        <w:rPr>
          <w:rFonts w:eastAsia="Calibri"/>
          <w:lang w:eastAsia="en-US"/>
        </w:rPr>
        <w:t>Целью изучения дисциплины является подготовка будущих специалистов в обл</w:t>
      </w:r>
      <w:r w:rsidRPr="009C6BA2">
        <w:rPr>
          <w:rFonts w:eastAsia="Calibri"/>
          <w:lang w:eastAsia="en-US"/>
        </w:rPr>
        <w:t>а</w:t>
      </w:r>
      <w:r w:rsidRPr="009C6BA2">
        <w:rPr>
          <w:rFonts w:eastAsia="Calibri"/>
          <w:lang w:eastAsia="en-US"/>
        </w:rPr>
        <w:t xml:space="preserve">сти эксплуатации систем учета нефти и нефтепродуктов  на профильных предприятиях. </w:t>
      </w:r>
    </w:p>
    <w:p w:rsidR="003D4290" w:rsidRPr="009C6BA2" w:rsidRDefault="009C6BA2" w:rsidP="009C6BA2">
      <w:pPr>
        <w:pStyle w:val="13"/>
        <w:ind w:firstLine="708"/>
        <w:jc w:val="both"/>
      </w:pPr>
      <w:proofErr w:type="gramStart"/>
      <w:r w:rsidRPr="009C6BA2">
        <w:rPr>
          <w:rFonts w:eastAsia="Calibri"/>
          <w:color w:val="auto"/>
          <w:lang w:eastAsia="en-US"/>
        </w:rPr>
        <w:t>Задачи  дисциплины  состоят  в  ознакомлении  студентов  с  основными понятиями,  раскрывающими  сущность  учета  энергоносителей,  изучении математического аппарата для решения вопросов определения массы товарных продуктов  и  расчета  погрешностей  различных  методов,  приведении классификации нефти  в  зависимости  от  ее  физико-химических  свойств  и показателей  качества,  описании  принципа  действия,  технических характеристик  и  особенностей  эксплуатации  средств  количественного  учета нефти,  рассмотрении  видов  и  технологии  поверки  средств  измерений, используемых</w:t>
      </w:r>
      <w:proofErr w:type="gramEnd"/>
      <w:r w:rsidRPr="009C6BA2">
        <w:rPr>
          <w:rFonts w:eastAsia="Calibri"/>
          <w:color w:val="auto"/>
          <w:lang w:eastAsia="en-US"/>
        </w:rPr>
        <w:t xml:space="preserve"> при учетных операциях.</w:t>
      </w:r>
    </w:p>
    <w:p w:rsidR="003D4290" w:rsidRPr="009C6BA2" w:rsidRDefault="003D4290">
      <w:pPr>
        <w:pStyle w:val="13"/>
        <w:ind w:firstLine="708"/>
        <w:jc w:val="both"/>
      </w:pPr>
    </w:p>
    <w:p w:rsidR="003D4290" w:rsidRDefault="003D4290">
      <w:pPr>
        <w:tabs>
          <w:tab w:val="left" w:pos="708"/>
        </w:tabs>
        <w:spacing w:before="40"/>
        <w:ind w:firstLine="567"/>
        <w:jc w:val="center"/>
        <w:rPr>
          <w:b/>
          <w:i/>
          <w:iCs/>
        </w:rPr>
      </w:pPr>
      <w:r>
        <w:rPr>
          <w:b/>
          <w:i/>
          <w:iCs/>
        </w:rPr>
        <w:t>2. Место дисциплины в структуре О</w:t>
      </w:r>
      <w:r w:rsidR="009B235E">
        <w:rPr>
          <w:b/>
          <w:i/>
          <w:iCs/>
        </w:rPr>
        <w:t>П</w:t>
      </w:r>
      <w:r>
        <w:rPr>
          <w:b/>
          <w:i/>
          <w:iCs/>
        </w:rPr>
        <w:t xml:space="preserve">ОП </w:t>
      </w:r>
      <w:proofErr w:type="gramStart"/>
      <w:r>
        <w:rPr>
          <w:b/>
          <w:i/>
          <w:iCs/>
        </w:rPr>
        <w:t>ВО</w:t>
      </w:r>
      <w:proofErr w:type="gramEnd"/>
    </w:p>
    <w:p w:rsidR="003D4290" w:rsidRDefault="003D4290">
      <w:pPr>
        <w:tabs>
          <w:tab w:val="left" w:pos="708"/>
        </w:tabs>
        <w:spacing w:before="40"/>
        <w:ind w:firstLine="567"/>
        <w:jc w:val="center"/>
        <w:rPr>
          <w:b/>
          <w:i/>
          <w:iCs/>
        </w:rPr>
      </w:pPr>
    </w:p>
    <w:p w:rsidR="009C6BA2" w:rsidRDefault="003D4290" w:rsidP="009C6BA2">
      <w:pPr>
        <w:autoSpaceDE w:val="0"/>
        <w:autoSpaceDN w:val="0"/>
        <w:adjustRightInd w:val="0"/>
        <w:ind w:firstLine="720"/>
        <w:jc w:val="both"/>
      </w:pPr>
      <w:r>
        <w:t>«</w:t>
      </w:r>
      <w:r w:rsidR="009C6BA2">
        <w:t>Настоящая дисциплина относится к Блоку 1 (дисциплины) и является дисципл</w:t>
      </w:r>
      <w:r w:rsidR="009C6BA2">
        <w:t>и</w:t>
      </w:r>
      <w:r w:rsidR="009C6BA2">
        <w:t xml:space="preserve">ной по выбору учебного плана в системе подготовки бакалавра по направлению </w:t>
      </w:r>
      <w:r w:rsidR="009C6BA2" w:rsidRPr="00CB01D3">
        <w:t>21.03.01 «Нефтегазовое дело»</w:t>
      </w:r>
      <w:r w:rsidR="009C6BA2">
        <w:t xml:space="preserve">. </w:t>
      </w:r>
    </w:p>
    <w:p w:rsidR="003D4290" w:rsidRDefault="003D4290" w:rsidP="00FE584D">
      <w:pPr>
        <w:autoSpaceDE w:val="0"/>
        <w:ind w:firstLine="709"/>
        <w:jc w:val="both"/>
      </w:pPr>
      <w:r>
        <w:t xml:space="preserve">Дисциплина базируется </w:t>
      </w:r>
      <w:r w:rsidR="00FE584D" w:rsidRPr="00B31519">
        <w:t>на дисциплина</w:t>
      </w:r>
      <w:r w:rsidR="00FE584D">
        <w:t>х</w:t>
      </w:r>
      <w:r w:rsidR="00FE584D" w:rsidRPr="00B31519">
        <w:t xml:space="preserve"> учебного плана подготовки бакалавров, предшествующих указанной дисциплине: «Математика», «Физика»,   «</w:t>
      </w:r>
      <w:r w:rsidR="00FE584D">
        <w:t>Х</w:t>
      </w:r>
      <w:r w:rsidR="00FE584D" w:rsidRPr="00B31519">
        <w:t>имия»,</w:t>
      </w:r>
      <w:r w:rsidR="00F05BB5">
        <w:t xml:space="preserve"> «</w:t>
      </w:r>
      <w:r w:rsidR="00F05BB5" w:rsidRPr="00F05BB5">
        <w:t>Метр</w:t>
      </w:r>
      <w:r w:rsidR="00F05BB5" w:rsidRPr="00F05BB5">
        <w:t>о</w:t>
      </w:r>
      <w:r w:rsidR="00F05BB5" w:rsidRPr="00F05BB5">
        <w:t>логия, квалиметрия и стандартизация</w:t>
      </w:r>
      <w:r w:rsidR="00F05BB5">
        <w:t xml:space="preserve">», </w:t>
      </w:r>
      <w:r w:rsidR="00DD061C">
        <w:t xml:space="preserve"> </w:t>
      </w:r>
      <w:r w:rsidR="00FE584D" w:rsidRPr="00B31519">
        <w:t>«Процессы и аппараты химической технологии».</w:t>
      </w:r>
    </w:p>
    <w:p w:rsidR="00FE584D" w:rsidRDefault="00FE584D" w:rsidP="00FE584D">
      <w:pPr>
        <w:autoSpaceDE w:val="0"/>
        <w:ind w:firstLine="709"/>
        <w:jc w:val="both"/>
      </w:pPr>
    </w:p>
    <w:p w:rsidR="003D4290" w:rsidRDefault="003D4290">
      <w:pPr>
        <w:ind w:firstLine="708"/>
        <w:jc w:val="center"/>
        <w:rPr>
          <w:b/>
          <w:i/>
          <w:iCs/>
        </w:rPr>
      </w:pPr>
      <w:r>
        <w:rPr>
          <w:b/>
          <w:i/>
          <w:iCs/>
        </w:rPr>
        <w:t>3. Требования к результатам освоения дисциплины</w:t>
      </w:r>
    </w:p>
    <w:p w:rsidR="003D4290" w:rsidRDefault="003D4290">
      <w:pPr>
        <w:ind w:firstLine="708"/>
        <w:jc w:val="center"/>
        <w:rPr>
          <w:b/>
          <w:i/>
          <w:iCs/>
        </w:rPr>
      </w:pPr>
    </w:p>
    <w:p w:rsidR="003D4290" w:rsidRDefault="003D4290">
      <w:pPr>
        <w:pStyle w:val="13"/>
        <w:jc w:val="both"/>
      </w:pPr>
      <w:r>
        <w:t xml:space="preserve">     В процессе изучения дисциплины «</w:t>
      </w:r>
      <w:r w:rsidR="002B6500" w:rsidRPr="002B6500">
        <w:t>Физические основы учета нефти и газа при технологических операциях</w:t>
      </w:r>
      <w:r>
        <w:t>» студент формирует и демонстрирует следующие компетенции:</w:t>
      </w:r>
    </w:p>
    <w:p w:rsidR="003D4290" w:rsidRDefault="00130049" w:rsidP="00130049">
      <w:pPr>
        <w:pStyle w:val="af2"/>
        <w:tabs>
          <w:tab w:val="clear" w:pos="756"/>
          <w:tab w:val="left" w:pos="0"/>
        </w:tabs>
        <w:spacing w:line="240" w:lineRule="auto"/>
        <w:ind w:left="0" w:firstLine="756"/>
      </w:pPr>
      <w:r>
        <w:t>ПК-3 –</w:t>
      </w:r>
      <w:r w:rsidRPr="00130049">
        <w:t xml:space="preserve"> </w:t>
      </w:r>
      <w:proofErr w:type="gramStart"/>
      <w:r>
        <w:t>Способен</w:t>
      </w:r>
      <w:proofErr w:type="gramEnd"/>
      <w:r>
        <w:t xml:space="preserve"> контролировать правильность эксплуатации технологического оборудования.</w:t>
      </w:r>
    </w:p>
    <w:p w:rsidR="00130049" w:rsidRDefault="00130049" w:rsidP="00130049">
      <w:pPr>
        <w:tabs>
          <w:tab w:val="left" w:pos="0"/>
        </w:tabs>
        <w:autoSpaceDE w:val="0"/>
        <w:autoSpaceDN w:val="0"/>
        <w:adjustRightInd w:val="0"/>
        <w:ind w:firstLine="756"/>
      </w:pPr>
      <w:r>
        <w:t xml:space="preserve">ПК-5 – </w:t>
      </w:r>
      <w:r w:rsidRPr="00C71172">
        <w:t>Разработка и внедрение документов</w:t>
      </w:r>
      <w:r>
        <w:t xml:space="preserve"> </w:t>
      </w:r>
      <w:r w:rsidRPr="00C71172">
        <w:t>по эффективному и перспективному</w:t>
      </w:r>
      <w:r>
        <w:t xml:space="preserve"> </w:t>
      </w:r>
      <w:r w:rsidRPr="00C71172">
        <w:t xml:space="preserve">развитию эксплуатации </w:t>
      </w:r>
      <w:r w:rsidRPr="00C71172">
        <w:rPr>
          <w:lang w:eastAsia="ru-RU"/>
        </w:rPr>
        <w:t>газотранспортного оборудования.</w:t>
      </w:r>
    </w:p>
    <w:p w:rsidR="00130049" w:rsidRDefault="00130049" w:rsidP="00130049">
      <w:pPr>
        <w:pStyle w:val="af2"/>
        <w:tabs>
          <w:tab w:val="clear" w:pos="756"/>
          <w:tab w:val="left" w:pos="0"/>
        </w:tabs>
        <w:spacing w:line="240" w:lineRule="auto"/>
        <w:ind w:left="0" w:firstLine="756"/>
      </w:pPr>
      <w:r>
        <w:t xml:space="preserve">ПК-6 - </w:t>
      </w:r>
      <w:r w:rsidRPr="00C71172">
        <w:rPr>
          <w:lang w:eastAsia="ru-RU"/>
        </w:rPr>
        <w:t>Руководство работами по повышению эффективности добычи углевод</w:t>
      </w:r>
      <w:r w:rsidRPr="00C71172">
        <w:rPr>
          <w:lang w:eastAsia="ru-RU"/>
        </w:rPr>
        <w:t>о</w:t>
      </w:r>
      <w:r w:rsidRPr="00C71172">
        <w:rPr>
          <w:lang w:eastAsia="ru-RU"/>
        </w:rPr>
        <w:t>родного сырья</w:t>
      </w:r>
      <w:r>
        <w:rPr>
          <w:lang w:eastAsia="ru-RU"/>
        </w:rPr>
        <w:t>.</w:t>
      </w:r>
    </w:p>
    <w:p w:rsidR="003D4290" w:rsidRDefault="003D4290">
      <w:pPr>
        <w:pStyle w:val="31"/>
        <w:tabs>
          <w:tab w:val="left" w:pos="708"/>
        </w:tabs>
        <w:ind w:firstLine="0"/>
        <w:rPr>
          <w:sz w:val="28"/>
          <w:szCs w:val="28"/>
        </w:rPr>
      </w:pPr>
      <w:r>
        <w:t xml:space="preserve">     В результате изучения дисциплины «</w:t>
      </w:r>
      <w:r w:rsidR="00E15976" w:rsidRPr="002B6500">
        <w:t>Физические основы учета нефти и газа при техн</w:t>
      </w:r>
      <w:r w:rsidR="00E15976" w:rsidRPr="002B6500">
        <w:t>о</w:t>
      </w:r>
      <w:r w:rsidR="00E15976" w:rsidRPr="002B6500">
        <w:t>логических операциях</w:t>
      </w:r>
      <w:r>
        <w:t>» студент должен</w:t>
      </w:r>
      <w:r w:rsidR="00E15976">
        <w:t>: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знать: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состав видов и методов учета энергоносителей;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классификацию и условное обозначение нефти; 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перечень и характеристику основных физико-химических свойств и показателей качества нефти и нефтепродуктов;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алгоритмы определения массы и расчета погрешностей различных методов;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средства количественного учета;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>•  виды, средства и последовательность проведения поверок счетчиков и резерву</w:t>
      </w:r>
      <w:r w:rsidRPr="00E15976">
        <w:rPr>
          <w:rFonts w:eastAsia="Calibri"/>
          <w:lang w:eastAsia="en-US"/>
        </w:rPr>
        <w:t>а</w:t>
      </w:r>
      <w:r w:rsidRPr="00E15976">
        <w:rPr>
          <w:rFonts w:eastAsia="Calibri"/>
          <w:lang w:eastAsia="en-US"/>
        </w:rPr>
        <w:t>ров, применяемых для определения количественных показателей нефти и нефтепроду</w:t>
      </w:r>
      <w:r w:rsidRPr="00E15976">
        <w:rPr>
          <w:rFonts w:eastAsia="Calibri"/>
          <w:lang w:eastAsia="en-US"/>
        </w:rPr>
        <w:t>к</w:t>
      </w:r>
      <w:r w:rsidRPr="00E15976">
        <w:rPr>
          <w:rFonts w:eastAsia="Calibri"/>
          <w:lang w:eastAsia="en-US"/>
        </w:rPr>
        <w:t xml:space="preserve">тов.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 уметь: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lastRenderedPageBreak/>
        <w:t xml:space="preserve">•  рассчитывать массу нефти и нефтепродуктов различными методами;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определять погрешность учета по каждому из методов учета;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составлять </w:t>
      </w:r>
      <w:proofErr w:type="spellStart"/>
      <w:r w:rsidRPr="00E15976">
        <w:rPr>
          <w:rFonts w:eastAsia="Calibri"/>
          <w:lang w:eastAsia="en-US"/>
        </w:rPr>
        <w:t>градуировочную</w:t>
      </w:r>
      <w:proofErr w:type="spellEnd"/>
      <w:r w:rsidRPr="00E15976">
        <w:rPr>
          <w:rFonts w:eastAsia="Calibri"/>
          <w:lang w:eastAsia="en-US"/>
        </w:rPr>
        <w:t xml:space="preserve"> таблицу для вертикальных стальных резервуаров с учетом его индивидуальных характеристик и  находящегося внутри технологического оборудования;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пользоваться нормативной и научно-технической документацией.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 владеть: 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методиками  определения массы нефти при технологических операциях;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методами измерения количества и качества нефти и нефтепродуктов;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методами поверки средств измерений;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навыками работы со справочной научно-технической литературой. </w:t>
      </w:r>
    </w:p>
    <w:p w:rsidR="003D4290" w:rsidRDefault="003D4290">
      <w:pPr>
        <w:autoSpaceDE w:val="0"/>
        <w:jc w:val="both"/>
        <w:rPr>
          <w:sz w:val="28"/>
          <w:szCs w:val="28"/>
        </w:rPr>
      </w:pPr>
    </w:p>
    <w:p w:rsidR="009B235E" w:rsidRDefault="009B235E">
      <w:pPr>
        <w:autoSpaceDE w:val="0"/>
        <w:jc w:val="both"/>
      </w:pPr>
      <w:r w:rsidRPr="009B235E">
        <w:tab/>
        <w:t xml:space="preserve">Перечень планируемых результатов </w:t>
      </w:r>
      <w:proofErr w:type="gramStart"/>
      <w:r w:rsidRPr="009B235E">
        <w:t>обучения по дисциплине</w:t>
      </w:r>
      <w:proofErr w:type="gramEnd"/>
      <w:r w:rsidRPr="009B235E">
        <w:t>, соотнесенных с пл</w:t>
      </w:r>
      <w:r w:rsidRPr="009B235E">
        <w:t>а</w:t>
      </w:r>
      <w:r w:rsidRPr="009B235E">
        <w:t>нируемыми результатами освоения образовательной программы</w:t>
      </w:r>
      <w:r>
        <w:t>.</w:t>
      </w:r>
    </w:p>
    <w:p w:rsidR="009B235E" w:rsidRPr="009B235E" w:rsidRDefault="009B235E">
      <w:pPr>
        <w:autoSpaceDE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364A2">
              <w:t>Код и наименование компетенции</w:t>
            </w:r>
          </w:p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364A2">
              <w:t>(результат освоения)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364A2">
              <w:t>Код и наименование индикатора достижения компетенции (с</w:t>
            </w:r>
            <w:r w:rsidRPr="009364A2">
              <w:t>о</w:t>
            </w:r>
            <w:r w:rsidRPr="009364A2">
              <w:t>ставляющей компетенции)</w:t>
            </w:r>
          </w:p>
        </w:tc>
      </w:tr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 xml:space="preserve">ПК-3.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ко</w:t>
            </w:r>
            <w:r w:rsidRPr="00C71172">
              <w:t>н</w:t>
            </w:r>
            <w:r w:rsidRPr="00C71172">
              <w:t>тролировать правил</w:t>
            </w:r>
            <w:r w:rsidRPr="00C71172">
              <w:t>ь</w:t>
            </w:r>
            <w:r w:rsidRPr="00C71172">
              <w:t>ность эксплуатации</w:t>
            </w:r>
          </w:p>
          <w:p w:rsidR="003601B7" w:rsidRPr="00C71172" w:rsidRDefault="003601B7" w:rsidP="00545778">
            <w:r w:rsidRPr="00C71172">
              <w:t>технологического об</w:t>
            </w:r>
            <w:r w:rsidRPr="00C71172">
              <w:t>о</w:t>
            </w:r>
            <w:r w:rsidRPr="00C71172">
              <w:t>рудования.</w:t>
            </w:r>
          </w:p>
          <w:p w:rsidR="003601B7" w:rsidRPr="00C71172" w:rsidRDefault="003601B7" w:rsidP="00545778">
            <w:pPr>
              <w:rPr>
                <w:iCs/>
                <w:highlight w:val="yellow"/>
                <w:lang w:eastAsia="ru-RU"/>
              </w:rPr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rPr>
                <w:iCs/>
                <w:lang w:eastAsia="ru-RU"/>
              </w:rPr>
              <w:t>Знает технические требования, предъявляемые к об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рудованию, п</w:t>
            </w:r>
            <w:r w:rsidRPr="00C71172">
              <w:t>роизводственные мощности, технические характ</w:t>
            </w:r>
            <w:r w:rsidRPr="00C71172">
              <w:t>е</w:t>
            </w:r>
            <w:r w:rsidRPr="00C71172">
              <w:t>ристики, конструктивные особенности, назначение и режимы работы технологического оборудования организации, правила его эксплуатации</w:t>
            </w:r>
            <w:r w:rsidRPr="00C71172">
              <w:rPr>
                <w:iCs/>
                <w:lang w:eastAsia="ru-RU"/>
              </w:rPr>
              <w:t>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t>Знает перспективы технического развития организ</w:t>
            </w:r>
            <w:r w:rsidRPr="00C71172">
              <w:t>а</w:t>
            </w:r>
            <w:r w:rsidRPr="00C71172">
              <w:t>ции, передовой отечественный и зарубежный опыт по примен</w:t>
            </w:r>
            <w:r w:rsidRPr="00C71172">
              <w:t>е</w:t>
            </w:r>
            <w:r w:rsidRPr="00C71172">
              <w:t>нию современного технологического оборудования, новых м</w:t>
            </w:r>
            <w:r w:rsidRPr="00C71172">
              <w:t>е</w:t>
            </w:r>
            <w:r w:rsidRPr="00C71172">
              <w:t>тодов ремонта и мониторинга; организацию и технологию р</w:t>
            </w:r>
            <w:r w:rsidRPr="00C71172">
              <w:t>е</w:t>
            </w:r>
            <w:r w:rsidRPr="00C71172">
              <w:t>монтных работ, правила сдачи технологического оборудования в ремонт и приема после ремонта.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разрабатывать методические и нормативные материалы, техническую документацию, связанную с контролем технического состояния, техническим обслуживанием и ремо</w:t>
            </w:r>
            <w:r w:rsidRPr="00C71172">
              <w:t>н</w:t>
            </w:r>
            <w:r w:rsidRPr="00C71172">
              <w:t>том технологического оборудования</w:t>
            </w:r>
            <w:r w:rsidRPr="00C71172">
              <w:rPr>
                <w:iCs/>
                <w:lang w:eastAsia="ru-RU"/>
              </w:rPr>
              <w:t>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ИД-4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проводить ревизии и технические освид</w:t>
            </w:r>
            <w:r w:rsidRPr="00C71172">
              <w:t>е</w:t>
            </w:r>
            <w:r w:rsidRPr="00C71172">
              <w:t>тельствования, экспертизу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t>промышленной безопасности и анализ состояния поднадзорного технологического оборудования, зданий и сооружений.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rPr>
                <w:iCs/>
                <w:lang w:eastAsia="ru-RU"/>
              </w:rPr>
              <w:t>ИД-5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Обладает знаниями по к</w:t>
            </w:r>
            <w:r w:rsidRPr="00C71172">
              <w:t>онтролю работы технологич</w:t>
            </w:r>
            <w:r w:rsidRPr="00C71172">
              <w:t>е</w:t>
            </w:r>
            <w:r w:rsidRPr="00C71172">
              <w:t>ского оборудования технологических объектов в межремонтный период, поддержание его в работоспособном, безопасном сост</w:t>
            </w:r>
            <w:r w:rsidRPr="00C71172">
              <w:t>о</w:t>
            </w:r>
            <w:r w:rsidRPr="00C71172">
              <w:t>янии.</w:t>
            </w:r>
          </w:p>
        </w:tc>
      </w:tr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lastRenderedPageBreak/>
              <w:t>ПК-5.</w:t>
            </w:r>
            <w:r w:rsidRPr="00C71172">
              <w:t xml:space="preserve"> Разработка и внедрение документов</w:t>
            </w:r>
          </w:p>
          <w:p w:rsidR="003601B7" w:rsidRPr="00C71172" w:rsidRDefault="003601B7" w:rsidP="00545778">
            <w:r w:rsidRPr="00C71172">
              <w:t>по эффективному и перспективному</w:t>
            </w:r>
          </w:p>
          <w:p w:rsidR="003601B7" w:rsidRPr="00C71172" w:rsidRDefault="003601B7" w:rsidP="00545778">
            <w:r w:rsidRPr="00C71172">
              <w:t xml:space="preserve">развитию эксплуатации </w:t>
            </w:r>
            <w:r w:rsidRPr="00C71172">
              <w:rPr>
                <w:lang w:eastAsia="ru-RU"/>
              </w:rPr>
              <w:t>газотранспортного оборудования.</w:t>
            </w:r>
            <w:r w:rsidRPr="00C71172">
              <w:rPr>
                <w:iCs/>
                <w:lang w:eastAsia="ru-RU"/>
              </w:rPr>
              <w:t xml:space="preserve"> 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Знает </w:t>
            </w:r>
            <w:r w:rsidRPr="00C71172">
              <w:t>отраслевые документы, регламентирующие внедрение новой техники, передовых технологий, методы пр</w:t>
            </w:r>
            <w:r w:rsidRPr="00C71172">
              <w:t>о</w:t>
            </w:r>
            <w:r w:rsidRPr="00C71172">
              <w:t>ведения технических расчетов и определения эффективности эксплуатации газотранспортного оборудования.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ПК-5. </w:t>
            </w:r>
            <w:proofErr w:type="gramStart"/>
            <w:r w:rsidRPr="00C71172">
              <w:rPr>
                <w:iCs/>
                <w:lang w:eastAsia="ru-RU"/>
              </w:rPr>
              <w:t>Способен</w:t>
            </w:r>
            <w:proofErr w:type="gramEnd"/>
            <w:r w:rsidRPr="00C71172">
              <w:rPr>
                <w:iCs/>
                <w:lang w:eastAsia="ru-RU"/>
              </w:rPr>
              <w:t xml:space="preserve"> </w:t>
            </w:r>
            <w:r w:rsidRPr="00C71172">
              <w:t>анализировать и оценивать эффективность работы основного и вспомогательного оборудования на основе внедрения новой техники и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t>технологий, применять современные энергосберегающие техн</w:t>
            </w:r>
            <w:r w:rsidRPr="00C71172">
              <w:t>о</w:t>
            </w:r>
            <w:r w:rsidRPr="00C71172">
              <w:t>логии, подготавливать предложения по модернизации эксплу</w:t>
            </w:r>
            <w:r w:rsidRPr="00C71172">
              <w:t>а</w:t>
            </w:r>
            <w:r w:rsidRPr="00C71172">
              <w:t>тируемого оборудования и внедрению новой техники и технол</w:t>
            </w:r>
            <w:r w:rsidRPr="00C71172">
              <w:t>о</w:t>
            </w:r>
            <w:r w:rsidRPr="00C71172">
              <w:t>гий.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 Обладает знаниями по </w:t>
            </w:r>
            <w:r w:rsidRPr="00C71172">
              <w:t>разработке мероприятий, направленных на повышение эффективности работы газотран</w:t>
            </w:r>
            <w:r w:rsidRPr="00C71172">
              <w:t>с</w:t>
            </w:r>
            <w:r w:rsidRPr="00C71172">
              <w:t>портного оборудования.</w:t>
            </w:r>
          </w:p>
        </w:tc>
      </w:tr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r w:rsidRPr="00C71172">
              <w:rPr>
                <w:iCs/>
                <w:lang w:eastAsia="ru-RU"/>
              </w:rPr>
              <w:t xml:space="preserve">ПК-6. </w:t>
            </w:r>
            <w:r w:rsidRPr="00C71172">
              <w:rPr>
                <w:lang w:eastAsia="ru-RU"/>
              </w:rPr>
              <w:t>Руководство р</w:t>
            </w:r>
            <w:r w:rsidRPr="00C71172">
              <w:rPr>
                <w:lang w:eastAsia="ru-RU"/>
              </w:rPr>
              <w:t>а</w:t>
            </w:r>
            <w:r w:rsidRPr="00C71172">
              <w:rPr>
                <w:lang w:eastAsia="ru-RU"/>
              </w:rPr>
              <w:t>ботами по повышению эффективности добычи углеводородного с</w:t>
            </w:r>
            <w:r w:rsidRPr="00C71172">
              <w:rPr>
                <w:lang w:eastAsia="ru-RU"/>
              </w:rPr>
              <w:t>ы</w:t>
            </w:r>
            <w:r w:rsidRPr="00C71172">
              <w:rPr>
                <w:lang w:eastAsia="ru-RU"/>
              </w:rPr>
              <w:t>рья.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>Знает методы проведения технических расчетов и определения эффективности эксплуатации и модернизации об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рудования по добыче углеводородного сырья.</w:t>
            </w:r>
          </w:p>
          <w:p w:rsidR="003601B7" w:rsidRPr="00C71172" w:rsidRDefault="003601B7" w:rsidP="00545778">
            <w:pPr>
              <w:rPr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 xml:space="preserve">Способен оценивать риск внедрения новой техники, технологий, анализировать мероприятия по оптимизации </w:t>
            </w:r>
            <w:r w:rsidRPr="00C71172">
              <w:rPr>
                <w:lang w:eastAsia="ru-RU"/>
              </w:rPr>
              <w:t>доб</w:t>
            </w:r>
            <w:r w:rsidRPr="00C71172">
              <w:rPr>
                <w:lang w:eastAsia="ru-RU"/>
              </w:rPr>
              <w:t>ы</w:t>
            </w:r>
            <w:r w:rsidRPr="00C71172">
              <w:rPr>
                <w:lang w:eastAsia="ru-RU"/>
              </w:rPr>
              <w:t>чи углеводородного сырья и устранению вредного влияния фа</w:t>
            </w:r>
            <w:r w:rsidRPr="00C71172">
              <w:rPr>
                <w:lang w:eastAsia="ru-RU"/>
              </w:rPr>
              <w:t>к</w:t>
            </w:r>
            <w:r w:rsidRPr="00C71172">
              <w:rPr>
                <w:lang w:eastAsia="ru-RU"/>
              </w:rPr>
              <w:t>торов на процесс добычи.</w:t>
            </w:r>
          </w:p>
          <w:p w:rsidR="003601B7" w:rsidRPr="00C71172" w:rsidRDefault="003601B7" w:rsidP="00545778">
            <w:pPr>
              <w:rPr>
                <w:iCs/>
                <w:highlight w:val="yellow"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ПК-6.</w:t>
            </w:r>
            <w:r w:rsidRPr="00C71172">
              <w:rPr>
                <w:iCs/>
                <w:lang w:eastAsia="ru-RU"/>
              </w:rPr>
              <w:t xml:space="preserve"> Обладает знаниями по руководству разработкой мер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приятий, направленных на повышение эффективности и наде</w:t>
            </w:r>
            <w:r w:rsidRPr="00C71172">
              <w:rPr>
                <w:iCs/>
                <w:lang w:eastAsia="ru-RU"/>
              </w:rPr>
              <w:t>ж</w:t>
            </w:r>
            <w:r w:rsidRPr="00C71172">
              <w:rPr>
                <w:iCs/>
                <w:lang w:eastAsia="ru-RU"/>
              </w:rPr>
              <w:t>ности работы оборудования по добыче углеводородного сырья, в том числе с применением энергосберегающих технологий.</w:t>
            </w:r>
          </w:p>
        </w:tc>
      </w:tr>
    </w:tbl>
    <w:p w:rsidR="00E15976" w:rsidRDefault="00E15976">
      <w:pPr>
        <w:autoSpaceDE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7"/>
      </w:tblGrid>
      <w:tr w:rsidR="003601B7" w:rsidRPr="009364A2" w:rsidTr="003601B7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B235E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B235E">
              <w:t>Код и наименование индикатора достижения компетенции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B235E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B235E">
              <w:t>Наименование показателя оценивания</w:t>
            </w:r>
          </w:p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B235E">
              <w:t xml:space="preserve">(результата </w:t>
            </w:r>
            <w:proofErr w:type="gramStart"/>
            <w:r w:rsidRPr="009B235E">
              <w:t>обучения по дисциплине</w:t>
            </w:r>
            <w:proofErr w:type="gramEnd"/>
            <w:r w:rsidRPr="009B235E">
              <w:t>)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3601B7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rPr>
                <w:iCs/>
                <w:lang w:eastAsia="ru-RU"/>
              </w:rPr>
              <w:t>Знает технические требования, пред</w:t>
            </w:r>
            <w:r w:rsidRPr="00C71172">
              <w:rPr>
                <w:iCs/>
                <w:lang w:eastAsia="ru-RU"/>
              </w:rPr>
              <w:t>ъ</w:t>
            </w:r>
            <w:r w:rsidRPr="00C71172">
              <w:rPr>
                <w:iCs/>
                <w:lang w:eastAsia="ru-RU"/>
              </w:rPr>
              <w:t>являемые к оборудованию, п</w:t>
            </w:r>
            <w:r w:rsidRPr="00C71172">
              <w:t>роизводственные мощности, технические характеристики, ко</w:t>
            </w:r>
            <w:r w:rsidRPr="00C71172">
              <w:t>н</w:t>
            </w:r>
            <w:r w:rsidRPr="00C71172">
              <w:t>структивные особенности, назначение и режимы работы технологического оборудования орган</w:t>
            </w:r>
            <w:r w:rsidRPr="00C71172">
              <w:t>и</w:t>
            </w:r>
            <w:r w:rsidRPr="00C71172">
              <w:t>зации, правила его эксплуатации</w:t>
            </w:r>
            <w:r w:rsidRPr="00C71172">
              <w:rPr>
                <w:iCs/>
                <w:lang w:eastAsia="ru-RU"/>
              </w:rPr>
              <w:t>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3601B7" w:rsidP="009B235E">
            <w:r>
              <w:t>Зна</w:t>
            </w:r>
            <w:r w:rsidR="009B235E">
              <w:t xml:space="preserve">ние </w:t>
            </w:r>
            <w:r w:rsidR="009B235E" w:rsidRPr="00C71172">
              <w:rPr>
                <w:iCs/>
                <w:lang w:eastAsia="ru-RU"/>
              </w:rPr>
              <w:t>технически</w:t>
            </w:r>
            <w:r w:rsidR="009B235E">
              <w:rPr>
                <w:iCs/>
                <w:lang w:eastAsia="ru-RU"/>
              </w:rPr>
              <w:t>х</w:t>
            </w:r>
            <w:r w:rsidR="009B235E" w:rsidRPr="00C71172">
              <w:rPr>
                <w:iCs/>
                <w:lang w:eastAsia="ru-RU"/>
              </w:rPr>
              <w:t xml:space="preserve"> требовани</w:t>
            </w:r>
            <w:r w:rsidR="009B235E">
              <w:rPr>
                <w:iCs/>
                <w:lang w:eastAsia="ru-RU"/>
              </w:rPr>
              <w:t xml:space="preserve">й </w:t>
            </w:r>
            <w:r w:rsidR="009B235E" w:rsidRPr="00C71172">
              <w:rPr>
                <w:iCs/>
                <w:lang w:eastAsia="ru-RU"/>
              </w:rPr>
              <w:t>к оборудованию, п</w:t>
            </w:r>
            <w:r w:rsidR="009B235E" w:rsidRPr="00C71172">
              <w:t>роизводственные мощности, технические характерист</w:t>
            </w:r>
            <w:r w:rsidR="009B235E" w:rsidRPr="00C71172">
              <w:t>и</w:t>
            </w:r>
            <w:r w:rsidR="009B235E" w:rsidRPr="00C71172">
              <w:t>ки, конструктивные особенности, назначение и режимы работы техн</w:t>
            </w:r>
            <w:r w:rsidR="009B235E" w:rsidRPr="00C71172">
              <w:t>о</w:t>
            </w:r>
            <w:r w:rsidR="009B235E" w:rsidRPr="00C71172">
              <w:t>логического оборудования организ</w:t>
            </w:r>
            <w:r w:rsidR="009B235E" w:rsidRPr="00C71172">
              <w:t>а</w:t>
            </w:r>
            <w:r w:rsidR="009B235E" w:rsidRPr="00C71172">
              <w:t>ции, правила его эксплуатации</w:t>
            </w:r>
            <w:r w:rsidR="009B235E" w:rsidRPr="00C71172">
              <w:rPr>
                <w:iCs/>
                <w:lang w:eastAsia="ru-RU"/>
              </w:rPr>
              <w:t>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t>Знает перспективы технического разв</w:t>
            </w:r>
            <w:r w:rsidRPr="00C71172">
              <w:t>и</w:t>
            </w:r>
            <w:r w:rsidRPr="00C71172">
              <w:t>тия организации, передовой отечественный и з</w:t>
            </w:r>
            <w:r w:rsidRPr="00C71172">
              <w:t>а</w:t>
            </w:r>
            <w:r w:rsidRPr="00C71172">
              <w:t>рубежный опыт по применению современного технологического оборудования, новых методов ремонта и мониторинга; организацию и технол</w:t>
            </w:r>
            <w:r w:rsidRPr="00C71172">
              <w:t>о</w:t>
            </w:r>
            <w:r w:rsidRPr="00C71172">
              <w:t>гию ремонтных работ, правила сдачи технолог</w:t>
            </w:r>
            <w:r w:rsidRPr="00C71172">
              <w:t>и</w:t>
            </w:r>
            <w:r w:rsidRPr="00C71172">
              <w:t>ческого оборудования в ремонт и приема после ремонта.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9B235E" w:rsidP="009B235E">
            <w:r>
              <w:t>Знание</w:t>
            </w:r>
            <w:r w:rsidRPr="00C71172">
              <w:t xml:space="preserve"> перспектив технического ра</w:t>
            </w:r>
            <w:r w:rsidRPr="00C71172">
              <w:t>з</w:t>
            </w:r>
            <w:r w:rsidRPr="00C71172">
              <w:t>вития организации, передовой отеч</w:t>
            </w:r>
            <w:r w:rsidRPr="00C71172">
              <w:t>е</w:t>
            </w:r>
            <w:r w:rsidRPr="00C71172">
              <w:t>ственный и зарубежный опыт по пр</w:t>
            </w:r>
            <w:r w:rsidRPr="00C71172">
              <w:t>и</w:t>
            </w:r>
            <w:r w:rsidRPr="00C71172">
              <w:t>менению современного технологич</w:t>
            </w:r>
            <w:r w:rsidRPr="00C71172">
              <w:t>е</w:t>
            </w:r>
            <w:r w:rsidRPr="00C71172">
              <w:t>ского оборудования, новых методов ремонта и мониторинга; организацию и технологию ремонтных работ, пр</w:t>
            </w:r>
            <w:r w:rsidRPr="00C71172">
              <w:t>а</w:t>
            </w:r>
            <w:r w:rsidRPr="00C71172">
              <w:t>вила сдачи технологического обор</w:t>
            </w:r>
            <w:r w:rsidRPr="00C71172">
              <w:t>у</w:t>
            </w:r>
            <w:r w:rsidRPr="00C71172">
              <w:t>дования в ремонт и приема после р</w:t>
            </w:r>
            <w:r w:rsidRPr="00C71172">
              <w:t>е</w:t>
            </w:r>
            <w:r w:rsidRPr="00C71172">
              <w:t>монта.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разрабатывать методические и нормативные материалы, техническую док</w:t>
            </w:r>
            <w:r w:rsidRPr="00C71172">
              <w:t>у</w:t>
            </w:r>
            <w:r w:rsidRPr="00C71172">
              <w:t>ментацию, связанную с контролем технического состояния, техническим обслуживанием и ремо</w:t>
            </w:r>
            <w:r w:rsidRPr="00C71172">
              <w:t>н</w:t>
            </w:r>
            <w:r w:rsidRPr="00C71172">
              <w:t>том технологического оборудования</w:t>
            </w:r>
            <w:r w:rsidRPr="00C71172">
              <w:rPr>
                <w:iCs/>
                <w:lang w:eastAsia="ru-RU"/>
              </w:rPr>
              <w:t>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9B235E" w:rsidP="00545778">
            <w:r>
              <w:t xml:space="preserve">Умение </w:t>
            </w:r>
            <w:r w:rsidRPr="00C71172">
              <w:t>разрабатывать методические и нормативные материалы, техническую документацию, связанную с контр</w:t>
            </w:r>
            <w:r w:rsidRPr="00C71172">
              <w:t>о</w:t>
            </w:r>
            <w:r w:rsidRPr="00C71172">
              <w:t>лем технического состояния, технич</w:t>
            </w:r>
            <w:r w:rsidRPr="00C71172">
              <w:t>е</w:t>
            </w:r>
            <w:r w:rsidRPr="00C71172">
              <w:t>ским обслуживанием и ремонтом те</w:t>
            </w:r>
            <w:r w:rsidRPr="00C71172">
              <w:t>х</w:t>
            </w:r>
            <w:r w:rsidRPr="00C71172">
              <w:t>нологического оборудования</w:t>
            </w:r>
            <w:r w:rsidRPr="00C71172">
              <w:rPr>
                <w:iCs/>
                <w:lang w:eastAsia="ru-RU"/>
              </w:rPr>
              <w:t>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3601B7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lastRenderedPageBreak/>
              <w:t>ИД-4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проводить ревизии и техн</w:t>
            </w:r>
            <w:r w:rsidRPr="00C71172">
              <w:t>и</w:t>
            </w:r>
            <w:r w:rsidRPr="00C71172">
              <w:t>ческие освидетельствования, экспертизу</w:t>
            </w:r>
          </w:p>
          <w:p w:rsidR="003601B7" w:rsidRPr="003601B7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t>промышленной безопасности и анализ состояния поднадзорного технологического оборудования, зданий и сооружений.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35E" w:rsidRPr="00C71172" w:rsidRDefault="009B235E" w:rsidP="009B235E">
            <w:pPr>
              <w:autoSpaceDE w:val="0"/>
              <w:autoSpaceDN w:val="0"/>
              <w:adjustRightInd w:val="0"/>
            </w:pPr>
            <w:r>
              <w:t>Умение</w:t>
            </w:r>
            <w:r w:rsidRPr="00C71172">
              <w:t xml:space="preserve"> проводить ревизии и технич</w:t>
            </w:r>
            <w:r w:rsidRPr="00C71172">
              <w:t>е</w:t>
            </w:r>
            <w:r w:rsidRPr="00C71172">
              <w:t>ские освидетельствования, экспертизу</w:t>
            </w:r>
          </w:p>
          <w:p w:rsidR="003601B7" w:rsidRPr="00EA6D4F" w:rsidRDefault="009B235E" w:rsidP="009B235E">
            <w:r w:rsidRPr="00C71172">
              <w:t>промышленной безопасности и анализ состояния поднадзорного технолог</w:t>
            </w:r>
            <w:r w:rsidRPr="00C71172">
              <w:t>и</w:t>
            </w:r>
            <w:r w:rsidRPr="00C71172">
              <w:t>ческого оборудования, зданий и с</w:t>
            </w:r>
            <w:r w:rsidRPr="00C71172">
              <w:t>о</w:t>
            </w:r>
            <w:r w:rsidRPr="00C71172">
              <w:t>оружений.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ИД-5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Обладает знаниями по к</w:t>
            </w:r>
            <w:r w:rsidRPr="00C71172">
              <w:t>онтролю раб</w:t>
            </w:r>
            <w:r w:rsidRPr="00C71172">
              <w:t>о</w:t>
            </w:r>
            <w:r w:rsidRPr="00C71172">
              <w:t>ты технологического оборудования технологич</w:t>
            </w:r>
            <w:r w:rsidRPr="00C71172">
              <w:t>е</w:t>
            </w:r>
            <w:r w:rsidRPr="00C71172">
              <w:t>ских объектов в межремонтный период, подде</w:t>
            </w:r>
            <w:r w:rsidRPr="00C71172">
              <w:t>р</w:t>
            </w:r>
            <w:r w:rsidRPr="00C71172">
              <w:t>жание его в работоспособном, безопасном сост</w:t>
            </w:r>
            <w:r w:rsidRPr="00C71172">
              <w:t>о</w:t>
            </w:r>
            <w:r w:rsidRPr="00C71172">
              <w:t>янии.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9B235E" w:rsidP="009B235E">
            <w:r>
              <w:rPr>
                <w:iCs/>
              </w:rPr>
              <w:t xml:space="preserve">Владение </w:t>
            </w:r>
            <w:r w:rsidRPr="00C71172">
              <w:rPr>
                <w:iCs/>
                <w:lang w:eastAsia="ru-RU"/>
              </w:rPr>
              <w:t>знаниями по к</w:t>
            </w:r>
            <w:r w:rsidRPr="00C71172">
              <w:t>онтролю р</w:t>
            </w:r>
            <w:r w:rsidRPr="00C71172">
              <w:t>а</w:t>
            </w:r>
            <w:r w:rsidRPr="00C71172">
              <w:t>боты технологического оборудования технологических объектов в межр</w:t>
            </w:r>
            <w:r w:rsidRPr="00C71172">
              <w:t>е</w:t>
            </w:r>
            <w:r w:rsidRPr="00C71172">
              <w:t>монтный период, поддержание его в работоспособном, безопасном состо</w:t>
            </w:r>
            <w:r w:rsidRPr="00C71172">
              <w:t>я</w:t>
            </w:r>
            <w:r w:rsidRPr="00C71172">
              <w:t>нии.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Знает </w:t>
            </w:r>
            <w:r w:rsidRPr="00C71172">
              <w:t>отраслевые документы, регламе</w:t>
            </w:r>
            <w:r w:rsidRPr="00C71172">
              <w:t>н</w:t>
            </w:r>
            <w:r w:rsidRPr="00C71172">
              <w:t>тирующие внедрение новой техники, передовых технологий, методы проведения технических расчетов и определения эффективности эксплу</w:t>
            </w:r>
            <w:r w:rsidRPr="00C71172">
              <w:t>а</w:t>
            </w:r>
            <w:r w:rsidRPr="00C71172">
              <w:t>тации газотранспортного оборудования.</w:t>
            </w:r>
          </w:p>
          <w:p w:rsidR="003601B7" w:rsidRPr="00C71172" w:rsidRDefault="003601B7" w:rsidP="003601B7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Знание </w:t>
            </w:r>
            <w:r w:rsidRPr="00C71172">
              <w:t>документ</w:t>
            </w:r>
            <w:r>
              <w:t>ов</w:t>
            </w:r>
            <w:r w:rsidRPr="00C71172">
              <w:t>, регламентиру</w:t>
            </w:r>
            <w:r w:rsidRPr="00C71172">
              <w:t>ю</w:t>
            </w:r>
            <w:r w:rsidRPr="00C71172">
              <w:t>щие внедрение новой техники, пер</w:t>
            </w:r>
            <w:r w:rsidRPr="00C71172">
              <w:t>е</w:t>
            </w:r>
            <w:r w:rsidRPr="00C71172">
              <w:t>довых технологий, методы провед</w:t>
            </w:r>
            <w:r w:rsidRPr="00C71172">
              <w:t>е</w:t>
            </w:r>
            <w:r w:rsidRPr="00C71172">
              <w:t>ния технических расчетов и определ</w:t>
            </w:r>
            <w:r w:rsidRPr="00C71172">
              <w:t>е</w:t>
            </w:r>
            <w:r w:rsidRPr="00C71172">
              <w:t>ния эффективности эксплуатации г</w:t>
            </w:r>
            <w:r w:rsidRPr="00C71172">
              <w:t>а</w:t>
            </w:r>
            <w:r w:rsidRPr="00C71172">
              <w:t>зотранспортного оборудования.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9B235E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ПК-5. </w:t>
            </w:r>
            <w:proofErr w:type="gramStart"/>
            <w:r w:rsidRPr="00C71172">
              <w:rPr>
                <w:iCs/>
                <w:lang w:eastAsia="ru-RU"/>
              </w:rPr>
              <w:t>Способен</w:t>
            </w:r>
            <w:proofErr w:type="gramEnd"/>
            <w:r w:rsidRPr="00C71172">
              <w:rPr>
                <w:iCs/>
                <w:lang w:eastAsia="ru-RU"/>
              </w:rPr>
              <w:t xml:space="preserve"> </w:t>
            </w:r>
            <w:r w:rsidRPr="00C71172">
              <w:t>анализировать и оценивать эффективность работы основного и вспомог</w:t>
            </w:r>
            <w:r w:rsidRPr="00C71172">
              <w:t>а</w:t>
            </w:r>
            <w:r w:rsidRPr="00C71172">
              <w:t>тельного оборудования на основе внедрения н</w:t>
            </w:r>
            <w:r w:rsidRPr="00C71172">
              <w:t>о</w:t>
            </w:r>
            <w:r w:rsidRPr="00C71172">
              <w:t>вой техники и</w:t>
            </w:r>
            <w:r w:rsidR="009B235E">
              <w:t xml:space="preserve"> </w:t>
            </w:r>
            <w:r w:rsidRPr="00C71172">
              <w:t>технологий, применять совреме</w:t>
            </w:r>
            <w:r w:rsidRPr="00C71172">
              <w:t>н</w:t>
            </w:r>
            <w:r w:rsidRPr="00C71172">
              <w:t>ные энергосберегающие технологии, подготавл</w:t>
            </w:r>
            <w:r w:rsidRPr="00C71172">
              <w:t>и</w:t>
            </w:r>
            <w:r w:rsidRPr="00C71172">
              <w:t>вать предложения по модернизации эксплуатир</w:t>
            </w:r>
            <w:r w:rsidRPr="00C71172">
              <w:t>у</w:t>
            </w:r>
            <w:r w:rsidRPr="00C71172">
              <w:t>емого оборудования и внедрению новой техники и технологий.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Умение </w:t>
            </w:r>
            <w:r w:rsidRPr="00C71172">
              <w:t>анализировать и оценивать эффективность работы основного и вспомогательного оборудования на основе внедрения новой техники и</w:t>
            </w:r>
            <w:r>
              <w:t xml:space="preserve"> </w:t>
            </w:r>
            <w:r w:rsidRPr="00C71172">
              <w:t>технологий, применять современные энергосберегающие технологии, по</w:t>
            </w:r>
            <w:r w:rsidRPr="00C71172">
              <w:t>д</w:t>
            </w:r>
            <w:r w:rsidRPr="00C71172">
              <w:t>готавливать предложения по модерн</w:t>
            </w:r>
            <w:r w:rsidRPr="00C71172">
              <w:t>и</w:t>
            </w:r>
            <w:r w:rsidRPr="00C71172">
              <w:t>зации эксплуатируемого оборудов</w:t>
            </w:r>
            <w:r w:rsidRPr="00C71172">
              <w:t>а</w:t>
            </w:r>
            <w:r w:rsidRPr="00C71172">
              <w:t>ния и внедрению новой техники и технологий.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 Обладает знаниями по </w:t>
            </w:r>
            <w:r w:rsidRPr="00C71172">
              <w:t>разработке м</w:t>
            </w:r>
            <w:r w:rsidRPr="00C71172">
              <w:t>е</w:t>
            </w:r>
            <w:r w:rsidRPr="00C71172">
              <w:t>роприятий, направленных на повышение эффе</w:t>
            </w:r>
            <w:r w:rsidRPr="00C71172">
              <w:t>к</w:t>
            </w:r>
            <w:r w:rsidRPr="00C71172">
              <w:t>тивности работы газотранспортного оборудов</w:t>
            </w:r>
            <w:r w:rsidRPr="00C71172">
              <w:t>а</w:t>
            </w:r>
            <w:r w:rsidRPr="00C71172">
              <w:t>ния.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Владение </w:t>
            </w:r>
            <w:r w:rsidRPr="00C71172">
              <w:rPr>
                <w:iCs/>
                <w:lang w:eastAsia="ru-RU"/>
              </w:rPr>
              <w:t xml:space="preserve">знаниями по </w:t>
            </w:r>
            <w:r w:rsidRPr="00C71172">
              <w:t>разработке м</w:t>
            </w:r>
            <w:r w:rsidRPr="00C71172">
              <w:t>е</w:t>
            </w:r>
            <w:r w:rsidRPr="00C71172">
              <w:t>роприятий, направленных на повыш</w:t>
            </w:r>
            <w:r w:rsidRPr="00C71172">
              <w:t>е</w:t>
            </w:r>
            <w:r w:rsidRPr="00C71172">
              <w:t>ние эффективности работы газотран</w:t>
            </w:r>
            <w:r w:rsidRPr="00C71172">
              <w:t>с</w:t>
            </w:r>
            <w:r w:rsidRPr="00C71172">
              <w:t>портного оборудования.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3601B7">
            <w:pPr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>Знает методы проведения технических расчетов и определения эффективности эксплу</w:t>
            </w:r>
            <w:r w:rsidRPr="00C71172">
              <w:rPr>
                <w:iCs/>
                <w:lang w:eastAsia="ru-RU"/>
              </w:rPr>
              <w:t>а</w:t>
            </w:r>
            <w:r w:rsidRPr="00C71172">
              <w:rPr>
                <w:iCs/>
                <w:lang w:eastAsia="ru-RU"/>
              </w:rPr>
              <w:t>тации и модернизации оборудования по добыче углеводородного сырья.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Знание </w:t>
            </w:r>
            <w:r w:rsidRPr="00C71172">
              <w:rPr>
                <w:iCs/>
                <w:lang w:eastAsia="ru-RU"/>
              </w:rPr>
              <w:t>метод</w:t>
            </w:r>
            <w:r>
              <w:rPr>
                <w:iCs/>
                <w:lang w:eastAsia="ru-RU"/>
              </w:rPr>
              <w:t>ов</w:t>
            </w:r>
            <w:r w:rsidRPr="00C71172">
              <w:rPr>
                <w:iCs/>
                <w:lang w:eastAsia="ru-RU"/>
              </w:rPr>
              <w:t xml:space="preserve"> проведения технич</w:t>
            </w:r>
            <w:r w:rsidRPr="00C71172">
              <w:rPr>
                <w:iCs/>
                <w:lang w:eastAsia="ru-RU"/>
              </w:rPr>
              <w:t>е</w:t>
            </w:r>
            <w:r w:rsidRPr="00C71172">
              <w:rPr>
                <w:iCs/>
                <w:lang w:eastAsia="ru-RU"/>
              </w:rPr>
              <w:t>ских расчетов и определения эффе</w:t>
            </w:r>
            <w:r w:rsidRPr="00C71172">
              <w:rPr>
                <w:iCs/>
                <w:lang w:eastAsia="ru-RU"/>
              </w:rPr>
              <w:t>к</w:t>
            </w:r>
            <w:r w:rsidRPr="00C71172">
              <w:rPr>
                <w:iCs/>
                <w:lang w:eastAsia="ru-RU"/>
              </w:rPr>
              <w:t>тивности эксплуатации и модерниз</w:t>
            </w:r>
            <w:r w:rsidRPr="00C71172">
              <w:rPr>
                <w:iCs/>
                <w:lang w:eastAsia="ru-RU"/>
              </w:rPr>
              <w:t>а</w:t>
            </w:r>
            <w:r w:rsidRPr="00C71172">
              <w:rPr>
                <w:iCs/>
                <w:lang w:eastAsia="ru-RU"/>
              </w:rPr>
              <w:t>ции оборудования по добыче углев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дородного сырья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545778">
            <w:pPr>
              <w:rPr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>Способен оценивать риск внедрения новой техники, технологий, анализировать мер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 xml:space="preserve">приятия по оптимизации </w:t>
            </w:r>
            <w:r w:rsidRPr="00C71172">
              <w:rPr>
                <w:lang w:eastAsia="ru-RU"/>
              </w:rPr>
              <w:t>добычи углеводородн</w:t>
            </w:r>
            <w:r w:rsidRPr="00C71172">
              <w:rPr>
                <w:lang w:eastAsia="ru-RU"/>
              </w:rPr>
              <w:t>о</w:t>
            </w:r>
            <w:r w:rsidRPr="00C71172">
              <w:rPr>
                <w:lang w:eastAsia="ru-RU"/>
              </w:rPr>
              <w:t>го сырья и устранению вредного влияния факт</w:t>
            </w:r>
            <w:r w:rsidRPr="00C71172">
              <w:rPr>
                <w:lang w:eastAsia="ru-RU"/>
              </w:rPr>
              <w:t>о</w:t>
            </w:r>
            <w:r w:rsidRPr="00C71172">
              <w:rPr>
                <w:lang w:eastAsia="ru-RU"/>
              </w:rPr>
              <w:t>ров на процесс добычи.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>Умение</w:t>
            </w:r>
            <w:r w:rsidRPr="00C71172">
              <w:rPr>
                <w:iCs/>
                <w:lang w:eastAsia="ru-RU"/>
              </w:rPr>
              <w:t xml:space="preserve"> оценивать риск внедрения н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вой техники, технологий, анализир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 xml:space="preserve">вать мероприятия по оптимизации </w:t>
            </w:r>
            <w:r w:rsidRPr="00C71172">
              <w:rPr>
                <w:lang w:eastAsia="ru-RU"/>
              </w:rPr>
              <w:t>д</w:t>
            </w:r>
            <w:r w:rsidRPr="00C71172">
              <w:rPr>
                <w:lang w:eastAsia="ru-RU"/>
              </w:rPr>
              <w:t>о</w:t>
            </w:r>
            <w:r w:rsidRPr="00C71172">
              <w:rPr>
                <w:lang w:eastAsia="ru-RU"/>
              </w:rPr>
              <w:t>бычи углеводородного сырья и устр</w:t>
            </w:r>
            <w:r w:rsidRPr="00C71172">
              <w:rPr>
                <w:lang w:eastAsia="ru-RU"/>
              </w:rPr>
              <w:t>а</w:t>
            </w:r>
            <w:r w:rsidRPr="00C71172">
              <w:rPr>
                <w:lang w:eastAsia="ru-RU"/>
              </w:rPr>
              <w:t>нению вредного влияния факторов на процесс добычи.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ПК-6.</w:t>
            </w:r>
            <w:r w:rsidRPr="00C71172">
              <w:rPr>
                <w:iCs/>
                <w:lang w:eastAsia="ru-RU"/>
              </w:rPr>
              <w:t xml:space="preserve"> Обладает знаниями по руководству разработкой мероприятий, направленных на п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вышение эффективности и надежности работы оборудования по добыче углеводородного сырья, в том числе с применением энергосберегающих технологий.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>Владение</w:t>
            </w:r>
            <w:r w:rsidRPr="00C71172">
              <w:rPr>
                <w:iCs/>
                <w:lang w:eastAsia="ru-RU"/>
              </w:rPr>
              <w:t xml:space="preserve"> знаниями по руководству разработкой мероприятий, направле</w:t>
            </w:r>
            <w:r w:rsidRPr="00C71172">
              <w:rPr>
                <w:iCs/>
                <w:lang w:eastAsia="ru-RU"/>
              </w:rPr>
              <w:t>н</w:t>
            </w:r>
            <w:r w:rsidRPr="00C71172">
              <w:rPr>
                <w:iCs/>
                <w:lang w:eastAsia="ru-RU"/>
              </w:rPr>
              <w:t>ных на повышение эффективности и надежности работы оборудования по добыче углеводородного сырья, в том числе с применением энергосберег</w:t>
            </w:r>
            <w:r w:rsidRPr="00C71172">
              <w:rPr>
                <w:iCs/>
                <w:lang w:eastAsia="ru-RU"/>
              </w:rPr>
              <w:t>а</w:t>
            </w:r>
            <w:r w:rsidRPr="00C71172">
              <w:rPr>
                <w:iCs/>
                <w:lang w:eastAsia="ru-RU"/>
              </w:rPr>
              <w:t>ющих технологий.</w:t>
            </w:r>
          </w:p>
        </w:tc>
      </w:tr>
    </w:tbl>
    <w:p w:rsidR="003601B7" w:rsidRDefault="003601B7">
      <w:pPr>
        <w:autoSpaceDE w:val="0"/>
        <w:jc w:val="both"/>
        <w:rPr>
          <w:sz w:val="28"/>
          <w:szCs w:val="28"/>
        </w:rPr>
      </w:pPr>
    </w:p>
    <w:sectPr w:rsidR="00360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F2" w:rsidRDefault="007064F2">
      <w:r>
        <w:separator/>
      </w:r>
    </w:p>
  </w:endnote>
  <w:endnote w:type="continuationSeparator" w:id="0">
    <w:p w:rsidR="007064F2" w:rsidRDefault="0070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>
    <w:pPr>
      <w:pStyle w:val="af0"/>
      <w:rPr>
        <w:sz w:val="16"/>
        <w:szCs w:val="16"/>
      </w:rPr>
    </w:pPr>
  </w:p>
  <w:p w:rsidR="00374E59" w:rsidRDefault="00374E59">
    <w:pPr>
      <w:pStyle w:val="af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F2" w:rsidRDefault="007064F2">
      <w:r>
        <w:separator/>
      </w:r>
    </w:p>
  </w:footnote>
  <w:footnote w:type="continuationSeparator" w:id="0">
    <w:p w:rsidR="007064F2" w:rsidRDefault="0070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6B18E1">
    <w:pPr>
      <w:pStyle w:val="af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6CA881" wp14:editId="6F896442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52830" cy="172085"/>
              <wp:effectExtent l="1270" t="635" r="317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E59" w:rsidRPr="00841E3D" w:rsidRDefault="00374E59" w:rsidP="00841E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qUiQIAABw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" stroked="f">
              <v:fill opacity="0"/>
              <v:textbox inset="0,0,0,0">
                <w:txbxContent>
                  <w:p w:rsidR="00374E59" w:rsidRPr="00841E3D" w:rsidRDefault="00374E59" w:rsidP="00841E3D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7C4960D5"/>
    <w:multiLevelType w:val="hybridMultilevel"/>
    <w:tmpl w:val="661CA726"/>
    <w:lvl w:ilvl="0" w:tplc="D34CC4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F7"/>
    <w:rsid w:val="00027124"/>
    <w:rsid w:val="000314BD"/>
    <w:rsid w:val="00035AFD"/>
    <w:rsid w:val="0006669B"/>
    <w:rsid w:val="000710DD"/>
    <w:rsid w:val="00076C95"/>
    <w:rsid w:val="000D647B"/>
    <w:rsid w:val="00130049"/>
    <w:rsid w:val="001510A7"/>
    <w:rsid w:val="001931F7"/>
    <w:rsid w:val="001D18D5"/>
    <w:rsid w:val="00204CB3"/>
    <w:rsid w:val="00226F03"/>
    <w:rsid w:val="0024685C"/>
    <w:rsid w:val="00255581"/>
    <w:rsid w:val="002B6500"/>
    <w:rsid w:val="002D5A07"/>
    <w:rsid w:val="002E15BE"/>
    <w:rsid w:val="0033641F"/>
    <w:rsid w:val="00336826"/>
    <w:rsid w:val="00353691"/>
    <w:rsid w:val="003601B7"/>
    <w:rsid w:val="00374E59"/>
    <w:rsid w:val="003D4290"/>
    <w:rsid w:val="003E2410"/>
    <w:rsid w:val="004048DC"/>
    <w:rsid w:val="004E2B93"/>
    <w:rsid w:val="00512687"/>
    <w:rsid w:val="00531A84"/>
    <w:rsid w:val="00546540"/>
    <w:rsid w:val="00591F47"/>
    <w:rsid w:val="005960AE"/>
    <w:rsid w:val="0061458C"/>
    <w:rsid w:val="00675E66"/>
    <w:rsid w:val="006A73FE"/>
    <w:rsid w:val="006B18E1"/>
    <w:rsid w:val="007011BE"/>
    <w:rsid w:val="007064F2"/>
    <w:rsid w:val="00793F02"/>
    <w:rsid w:val="007A5E70"/>
    <w:rsid w:val="007A74C6"/>
    <w:rsid w:val="007F5D5C"/>
    <w:rsid w:val="00841E3D"/>
    <w:rsid w:val="00935685"/>
    <w:rsid w:val="00960F09"/>
    <w:rsid w:val="009B235E"/>
    <w:rsid w:val="009C6BA2"/>
    <w:rsid w:val="009F42D7"/>
    <w:rsid w:val="00A2315D"/>
    <w:rsid w:val="00AC1FCE"/>
    <w:rsid w:val="00B817DA"/>
    <w:rsid w:val="00C70005"/>
    <w:rsid w:val="00CF653D"/>
    <w:rsid w:val="00D936C2"/>
    <w:rsid w:val="00D945CD"/>
    <w:rsid w:val="00DD061C"/>
    <w:rsid w:val="00E15976"/>
    <w:rsid w:val="00E565C3"/>
    <w:rsid w:val="00E87B73"/>
    <w:rsid w:val="00F05BB5"/>
    <w:rsid w:val="00F80924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614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6">
    <w:name w:val="Emphasis"/>
    <w:basedOn w:val="10"/>
    <w:qFormat/>
    <w:rPr>
      <w:i/>
      <w:iCs/>
    </w:rPr>
  </w:style>
  <w:style w:type="character" w:customStyle="1" w:styleId="a7">
    <w:name w:val="Название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8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c">
    <w:name w:val="Body Text"/>
    <w:basedOn w:val="a"/>
    <w:pPr>
      <w:jc w:val="center"/>
    </w:pPr>
    <w:rPr>
      <w:b/>
      <w:bCs/>
      <w:smallCaps/>
    </w:rPr>
  </w:style>
  <w:style w:type="paragraph" w:styleId="ad">
    <w:name w:val="List"/>
    <w:basedOn w:val="a"/>
    <w:pPr>
      <w:ind w:left="283" w:hanging="283"/>
    </w:pPr>
    <w:rPr>
      <w:sz w:val="20"/>
      <w:szCs w:val="20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ind w:left="142" w:right="4819"/>
      <w:jc w:val="center"/>
    </w:pPr>
  </w:style>
  <w:style w:type="paragraph" w:styleId="af">
    <w:name w:val="Body Text Indent"/>
    <w:basedOn w:val="a"/>
    <w:pPr>
      <w:ind w:firstLine="567"/>
    </w:pPr>
  </w:style>
  <w:style w:type="paragraph" w:customStyle="1" w:styleId="21">
    <w:name w:val="Основной текст с отступом 21"/>
    <w:basedOn w:val="a"/>
    <w:pPr>
      <w:ind w:left="993"/>
    </w:pPr>
  </w:style>
  <w:style w:type="paragraph" w:customStyle="1" w:styleId="31">
    <w:name w:val="Основной текст с отступом 31"/>
    <w:basedOn w:val="a"/>
    <w:pPr>
      <w:ind w:firstLine="567"/>
      <w:jc w:val="both"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tabs>
        <w:tab w:val="num" w:pos="0"/>
      </w:tabs>
      <w:spacing w:before="280" w:after="280"/>
    </w:pPr>
  </w:style>
  <w:style w:type="paragraph" w:customStyle="1" w:styleId="af2">
    <w:name w:val="список с точками"/>
    <w:basedOn w:val="a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styleId="af3">
    <w:name w:val="footnote text"/>
    <w:basedOn w:val="a"/>
    <w:rPr>
      <w:sz w:val="20"/>
      <w:szCs w:val="20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7">
    <w:name w:val="Для таблиц"/>
    <w:basedOn w:val="a"/>
  </w:style>
  <w:style w:type="paragraph" w:customStyle="1" w:styleId="af8">
    <w:name w:val="Текст таблицы"/>
    <w:basedOn w:val="a"/>
    <w:pPr>
      <w:jc w:val="center"/>
    </w:pPr>
    <w:rPr>
      <w:sz w:val="22"/>
      <w:szCs w:val="20"/>
    </w:rPr>
  </w:style>
  <w:style w:type="paragraph" w:customStyle="1" w:styleId="110">
    <w:name w:val="Пустота11"/>
    <w:basedOn w:val="a"/>
    <w:pPr>
      <w:autoSpaceDE w:val="0"/>
      <w:jc w:val="center"/>
    </w:pPr>
    <w:rPr>
      <w:sz w:val="22"/>
      <w:szCs w:val="22"/>
    </w:rPr>
  </w:style>
  <w:style w:type="paragraph" w:customStyle="1" w:styleId="211">
    <w:name w:val="Основной текст 21"/>
    <w:basedOn w:val="a"/>
    <w:pPr>
      <w:widowControl w:val="0"/>
      <w:overflowPunct w:val="0"/>
      <w:autoSpaceDE w:val="0"/>
      <w:ind w:firstLine="709"/>
      <w:jc w:val="both"/>
    </w:p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character" w:customStyle="1" w:styleId="20">
    <w:name w:val="Заголовок 2 Знак"/>
    <w:basedOn w:val="a0"/>
    <w:link w:val="2"/>
    <w:semiHidden/>
    <w:rsid w:val="00614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c">
    <w:name w:val="List Paragraph"/>
    <w:basedOn w:val="a"/>
    <w:uiPriority w:val="34"/>
    <w:qFormat/>
    <w:rsid w:val="00614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614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6">
    <w:name w:val="Emphasis"/>
    <w:basedOn w:val="10"/>
    <w:qFormat/>
    <w:rPr>
      <w:i/>
      <w:iCs/>
    </w:rPr>
  </w:style>
  <w:style w:type="character" w:customStyle="1" w:styleId="a7">
    <w:name w:val="Название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8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c">
    <w:name w:val="Body Text"/>
    <w:basedOn w:val="a"/>
    <w:pPr>
      <w:jc w:val="center"/>
    </w:pPr>
    <w:rPr>
      <w:b/>
      <w:bCs/>
      <w:smallCaps/>
    </w:rPr>
  </w:style>
  <w:style w:type="paragraph" w:styleId="ad">
    <w:name w:val="List"/>
    <w:basedOn w:val="a"/>
    <w:pPr>
      <w:ind w:left="283" w:hanging="283"/>
    </w:pPr>
    <w:rPr>
      <w:sz w:val="20"/>
      <w:szCs w:val="20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ind w:left="142" w:right="4819"/>
      <w:jc w:val="center"/>
    </w:pPr>
  </w:style>
  <w:style w:type="paragraph" w:styleId="af">
    <w:name w:val="Body Text Indent"/>
    <w:basedOn w:val="a"/>
    <w:pPr>
      <w:ind w:firstLine="567"/>
    </w:pPr>
  </w:style>
  <w:style w:type="paragraph" w:customStyle="1" w:styleId="21">
    <w:name w:val="Основной текст с отступом 21"/>
    <w:basedOn w:val="a"/>
    <w:pPr>
      <w:ind w:left="993"/>
    </w:pPr>
  </w:style>
  <w:style w:type="paragraph" w:customStyle="1" w:styleId="31">
    <w:name w:val="Основной текст с отступом 31"/>
    <w:basedOn w:val="a"/>
    <w:pPr>
      <w:ind w:firstLine="567"/>
      <w:jc w:val="both"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tabs>
        <w:tab w:val="num" w:pos="0"/>
      </w:tabs>
      <w:spacing w:before="280" w:after="280"/>
    </w:pPr>
  </w:style>
  <w:style w:type="paragraph" w:customStyle="1" w:styleId="af2">
    <w:name w:val="список с точками"/>
    <w:basedOn w:val="a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styleId="af3">
    <w:name w:val="footnote text"/>
    <w:basedOn w:val="a"/>
    <w:rPr>
      <w:sz w:val="20"/>
      <w:szCs w:val="20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7">
    <w:name w:val="Для таблиц"/>
    <w:basedOn w:val="a"/>
  </w:style>
  <w:style w:type="paragraph" w:customStyle="1" w:styleId="af8">
    <w:name w:val="Текст таблицы"/>
    <w:basedOn w:val="a"/>
    <w:pPr>
      <w:jc w:val="center"/>
    </w:pPr>
    <w:rPr>
      <w:sz w:val="22"/>
      <w:szCs w:val="20"/>
    </w:rPr>
  </w:style>
  <w:style w:type="paragraph" w:customStyle="1" w:styleId="110">
    <w:name w:val="Пустота11"/>
    <w:basedOn w:val="a"/>
    <w:pPr>
      <w:autoSpaceDE w:val="0"/>
      <w:jc w:val="center"/>
    </w:pPr>
    <w:rPr>
      <w:sz w:val="22"/>
      <w:szCs w:val="22"/>
    </w:rPr>
  </w:style>
  <w:style w:type="paragraph" w:customStyle="1" w:styleId="211">
    <w:name w:val="Основной текст 21"/>
    <w:basedOn w:val="a"/>
    <w:pPr>
      <w:widowControl w:val="0"/>
      <w:overflowPunct w:val="0"/>
      <w:autoSpaceDE w:val="0"/>
      <w:ind w:firstLine="709"/>
      <w:jc w:val="both"/>
    </w:p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character" w:customStyle="1" w:styleId="20">
    <w:name w:val="Заголовок 2 Знак"/>
    <w:basedOn w:val="a0"/>
    <w:link w:val="2"/>
    <w:semiHidden/>
    <w:rsid w:val="00614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c">
    <w:name w:val="List Paragraph"/>
    <w:basedOn w:val="a"/>
    <w:uiPriority w:val="34"/>
    <w:qFormat/>
    <w:rsid w:val="0061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1</Company>
  <LinksUpToDate>false</LinksUpToDate>
  <CharactersWithSpaces>12117</CharactersWithSpaces>
  <SharedDoc>false</SharedDoc>
  <HLinks>
    <vt:vector size="18" baseType="variant"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http://www.apm.ru/rus/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апапапа</cp:lastModifiedBy>
  <cp:revision>4</cp:revision>
  <cp:lastPrinted>2016-04-16T09:52:00Z</cp:lastPrinted>
  <dcterms:created xsi:type="dcterms:W3CDTF">2023-09-17T17:03:00Z</dcterms:created>
  <dcterms:modified xsi:type="dcterms:W3CDTF">2023-09-17T17:04:00Z</dcterms:modified>
</cp:coreProperties>
</file>